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June 25, 2025</w:t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For More Information:</w:t>
      </w:r>
    </w:p>
    <w:p w:rsidR="00000000" w:rsidDel="00000000" w:rsidP="00000000" w:rsidRDefault="00000000" w:rsidRPr="00000000" w14:paraId="00000003">
      <w:pPr>
        <w:widowControl w:val="0"/>
        <w:spacing w:line="240" w:lineRule="auto"/>
        <w:rPr/>
      </w:pPr>
      <w:r w:rsidDel="00000000" w:rsidR="00000000" w:rsidRPr="00000000">
        <w:rPr>
          <w:rtl w:val="0"/>
        </w:rPr>
        <w:t xml:space="preserve">Mike DeVine, PBS Wisconsin publicist,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mike.devine@pbswisconsin.org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b w:val="1"/>
        </w:rPr>
      </w:pPr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Media kit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80" w:before="280" w:line="360" w:lineRule="auto"/>
        <w:rPr>
          <w:i w:val="1"/>
        </w:rPr>
      </w:pPr>
      <w:r w:rsidDel="00000000" w:rsidR="00000000" w:rsidRPr="00000000">
        <w:rPr>
          <w:b w:val="1"/>
          <w:rtl w:val="0"/>
        </w:rPr>
        <w:t xml:space="preserve">Watch the La Crosse Symphony Orchestra’s “Midnight in Paris” on PBS Wisconsin July 21</w:t>
        <w:br w:type="textWrapping"/>
      </w:r>
      <w:r w:rsidDel="00000000" w:rsidR="00000000" w:rsidRPr="00000000">
        <w:rPr>
          <w:i w:val="1"/>
          <w:rtl w:val="0"/>
        </w:rPr>
        <w:t xml:space="preserve">Take your seat for a performance of works by one of France’s most acclaimed composers</w:t>
      </w:r>
      <w:r w:rsidDel="00000000" w:rsidR="00000000" w:rsidRPr="00000000">
        <w:rPr>
          <w:i w:val="1"/>
          <w:rtl w:val="0"/>
        </w:rPr>
        <w:t xml:space="preserve">.</w:t>
      </w:r>
    </w:p>
    <w:p w:rsidR="00000000" w:rsidDel="00000000" w:rsidP="00000000" w:rsidRDefault="00000000" w:rsidRPr="00000000" w14:paraId="00000006">
      <w:pPr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PBS Wisconsin invites you to t</w:t>
      </w:r>
      <w:r w:rsidDel="00000000" w:rsidR="00000000" w:rsidRPr="00000000">
        <w:rPr>
          <w:rtl w:val="0"/>
        </w:rPr>
        <w:t xml:space="preserve">ake your seat for a broadcast of the final La Crosse Symphony Orchestra concert of the 2024-25 season, recorded Saturday, May 3, in the sold-out Viterbo Fine Arts Center. The LSO’s performance of “Midnight in Paris” will air 8 p.m. Monday, July 21, on PBS Wisconsin, with an encore presentation 10 p.m. Thursday, July 24.</w:t>
      </w:r>
      <w:r w:rsidDel="00000000" w:rsidR="00000000" w:rsidRPr="00000000">
        <w:rPr>
          <w:rtl w:val="0"/>
        </w:rPr>
        <w:t xml:space="preserve"> Learn more at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pbswisconsin.org/lacrosse-symphony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Music from the performance</w:t>
      </w:r>
      <w:r w:rsidDel="00000000" w:rsidR="00000000" w:rsidRPr="00000000">
        <w:rPr>
          <w:sz w:val="30"/>
          <w:szCs w:val="30"/>
          <w:rtl w:val="0"/>
        </w:rPr>
        <w:t xml:space="preserve"> </w:t>
      </w:r>
      <w:r w:rsidDel="00000000" w:rsidR="00000000" w:rsidRPr="00000000">
        <w:rPr>
          <w:rtl w:val="0"/>
        </w:rPr>
        <w:t xml:space="preserve">will also air on Wisconsin Public Radio at a future date. Details will be announced at</w:t>
      </w:r>
      <w:hyperlink r:id="rId9">
        <w:r w:rsidDel="00000000" w:rsidR="00000000" w:rsidRPr="00000000">
          <w:rPr>
            <w:rtl w:val="0"/>
          </w:rPr>
          <w:t xml:space="preserve"> </w:t>
        </w:r>
      </w:hyperlink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wpr.org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ind w:left="0" w:firstLine="720"/>
        <w:rPr/>
      </w:pPr>
      <w:r w:rsidDel="00000000" w:rsidR="00000000" w:rsidRPr="00000000">
        <w:rPr>
          <w:rtl w:val="0"/>
        </w:rPr>
        <w:t xml:space="preserve">Under the baton of music director Alexander Platt, the one-hour program celebrates the 150th anniversary of French composer and pianist Maurice Ravel’s birth and features world-renowned violinist Rachel Barton Pine performing selections from Brahms’ Violin Concerto in D Major.</w:t>
      </w:r>
    </w:p>
    <w:p w:rsidR="00000000" w:rsidDel="00000000" w:rsidP="00000000" w:rsidRDefault="00000000" w:rsidRPr="00000000" w14:paraId="00000009">
      <w:pPr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The full Brahms Concerto, as well as extended interviews with Barton Pine, Platt and LSO Executive Director Eva Marie Restel, will be available online at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pbswisconsin.org/lacrosse-symphony</w:t>
        </w:r>
      </w:hyperlink>
      <w:r w:rsidDel="00000000" w:rsidR="00000000" w:rsidRPr="00000000">
        <w:rPr>
          <w:rtl w:val="0"/>
        </w:rPr>
        <w:t xml:space="preserve"> beginning July 21. </w:t>
      </w:r>
    </w:p>
    <w:p w:rsidR="00000000" w:rsidDel="00000000" w:rsidP="00000000" w:rsidRDefault="00000000" w:rsidRPr="00000000" w14:paraId="0000000A">
      <w:pPr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Boasting a rich tradition dating back to 1898, the LSO has forged a reputation as one of the premier regional orchestras in the upper Midwest and has continued to grow in popularity, particularly since the arrival of Maestro Platt in 2010. </w:t>
      </w:r>
    </w:p>
    <w:p w:rsidR="00000000" w:rsidDel="00000000" w:rsidP="00000000" w:rsidRDefault="00000000" w:rsidRPr="00000000" w14:paraId="0000000B">
      <w:pPr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PBS Wisconsin’s</w:t>
      </w:r>
      <w:r w:rsidDel="00000000" w:rsidR="00000000" w:rsidRPr="00000000">
        <w:rPr>
          <w:rtl w:val="0"/>
        </w:rPr>
        <w:t xml:space="preserve"> first-ever collaboration with the LSO will offer viewers a glimpse inside this storied institution and its connection to and importance within the community of La Crosse.</w:t>
        <w:br w:type="textWrapping"/>
        <w:tab/>
        <w:t xml:space="preserve">PBS Wisconsin is a place to grow through learning on WHA-TV, Madison; WPNE-TV, Green Bay; WHRM-TV, Wausau; WLEF-TV, Park Falls; WHLA-TV, La Crosse; and WHWC-TV, Menomonie-Eau Claire.</w:t>
      </w:r>
    </w:p>
    <w:p w:rsidR="00000000" w:rsidDel="00000000" w:rsidP="00000000" w:rsidRDefault="00000000" w:rsidRPr="00000000" w14:paraId="0000000C">
      <w:pPr>
        <w:spacing w:line="360" w:lineRule="auto"/>
        <w:ind w:left="720" w:firstLine="20"/>
        <w:rPr/>
      </w:pPr>
      <w:r w:rsidDel="00000000" w:rsidR="00000000" w:rsidRPr="00000000">
        <w:rPr>
          <w:rtl w:val="0"/>
        </w:rPr>
        <w:t xml:space="preserve">PBS Wisconsin is a service of the Educational Communications Board and The Board of</w:t>
      </w:r>
    </w:p>
    <w:p w:rsidR="00000000" w:rsidDel="00000000" w:rsidP="00000000" w:rsidRDefault="00000000" w:rsidRPr="00000000" w14:paraId="0000000D">
      <w:pPr>
        <w:spacing w:line="360" w:lineRule="auto"/>
        <w:ind w:left="0" w:firstLine="0"/>
        <w:rPr/>
      </w:pPr>
      <w:r w:rsidDel="00000000" w:rsidR="00000000" w:rsidRPr="00000000">
        <w:rPr>
          <w:rtl w:val="0"/>
        </w:rPr>
        <w:t xml:space="preserve">Regents of the University of Wisconsin-Madison.</w:t>
      </w:r>
    </w:p>
    <w:p w:rsidR="00000000" w:rsidDel="00000000" w:rsidP="00000000" w:rsidRDefault="00000000" w:rsidRPr="00000000" w14:paraId="0000000E">
      <w:pPr>
        <w:tabs>
          <w:tab w:val="center" w:leader="none" w:pos="4320"/>
          <w:tab w:val="right" w:leader="none" w:pos="8640"/>
        </w:tabs>
        <w:spacing w:line="360" w:lineRule="auto"/>
        <w:jc w:val="center"/>
        <w:rPr>
          <w:b w:val="1"/>
          <w:shd w:fill="fff2cc" w:val="clear"/>
        </w:rPr>
      </w:pPr>
      <w:r w:rsidDel="00000000" w:rsidR="00000000" w:rsidRPr="00000000">
        <w:rPr>
          <w:rtl w:val="0"/>
        </w:rPr>
        <w:t xml:space="preserve">-END-</w:t>
      </w: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rPr>
        <w:sz w:val="14"/>
        <w:szCs w:val="14"/>
      </w:rPr>
    </w:pPr>
    <w:r w:rsidDel="00000000" w:rsidR="00000000" w:rsidRPr="00000000">
      <w:rPr>
        <w:rtl w:val="0"/>
      </w:rPr>
    </w:r>
  </w:p>
  <w:tbl>
    <w:tblPr>
      <w:tblStyle w:val="Table1"/>
      <w:tblW w:w="9345.0" w:type="dxa"/>
      <w:jc w:val="left"/>
      <w:tblInd w:w="-45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2310"/>
      <w:gridCol w:w="1680"/>
      <w:gridCol w:w="2430"/>
      <w:gridCol w:w="2925"/>
      <w:tblGridChange w:id="0">
        <w:tblGrid>
          <w:gridCol w:w="2310"/>
          <w:gridCol w:w="1680"/>
          <w:gridCol w:w="2430"/>
          <w:gridCol w:w="2925"/>
        </w:tblGrid>
      </w:tblGridChange>
    </w:tblGrid>
    <w:tr>
      <w:trPr>
        <w:cantSplit w:val="0"/>
        <w:tblHeader w:val="0"/>
      </w:trPr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1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A service of the Educational Communications Board and University of Wisconsin-Madison.</w:t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2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821 University Ave.</w:t>
          </w:r>
        </w:p>
        <w:p w:rsidR="00000000" w:rsidDel="00000000" w:rsidP="00000000" w:rsidRDefault="00000000" w:rsidRPr="00000000" w14:paraId="00000013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Madison, WI 53706</w:t>
          </w:r>
        </w:p>
        <w:p w:rsidR="00000000" w:rsidDel="00000000" w:rsidP="00000000" w:rsidRDefault="00000000" w:rsidRPr="00000000" w14:paraId="00000014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Phone 608.263.2121</w:t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5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ECB and UW-Madison provide equal opportunities in employment and programming, including Title IX requirements.</w:t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6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Access releases and images </w:t>
            <w:br w:type="textWrapping"/>
            <w:t xml:space="preserve">for programs online in the </w:t>
            <w:br w:type="textWrapping"/>
            <w:t xml:space="preserve">PBS Wisconsin Pressroom</w:t>
          </w:r>
        </w:p>
        <w:p w:rsidR="00000000" w:rsidDel="00000000" w:rsidP="00000000" w:rsidRDefault="00000000" w:rsidRPr="00000000" w14:paraId="00000017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b w:val="1"/>
              <w:sz w:val="14"/>
              <w:szCs w:val="14"/>
            </w:rPr>
          </w:pPr>
          <w:hyperlink r:id="rId1">
            <w:r w:rsidDel="00000000" w:rsidR="00000000" w:rsidRPr="00000000">
              <w:rPr>
                <w:color w:val="0000ff"/>
                <w:sz w:val="14"/>
                <w:szCs w:val="14"/>
                <w:u w:val="single"/>
                <w:rtl w:val="0"/>
              </w:rPr>
              <w:t xml:space="preserve">https://www.pbswisconsin.org/pressroom</w:t>
            </w:r>
          </w:hyperlink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8">
    <w:pPr>
      <w:rPr>
        <w:sz w:val="14"/>
        <w:szCs w:val="1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tabs>
        <w:tab w:val="center" w:leader="none" w:pos="4320"/>
        <w:tab w:val="right" w:leader="none" w:pos="8640"/>
        <w:tab w:val="left" w:leader="none" w:pos="6840"/>
        <w:tab w:val="right" w:leader="none" w:pos="8010"/>
      </w:tabs>
      <w:spacing w:line="240" w:lineRule="auto"/>
      <w:ind w:right="-90"/>
      <w:rPr/>
    </w:pPr>
    <w:r w:rsidDel="00000000" w:rsidR="00000000" w:rsidRPr="00000000">
      <w:rPr>
        <w:rFonts w:ascii="Times" w:cs="Times" w:eastAsia="Times" w:hAnsi="Times"/>
        <w:sz w:val="24"/>
        <w:szCs w:val="24"/>
      </w:rPr>
      <w:drawing>
        <wp:inline distB="0" distT="0" distL="0" distR="0">
          <wp:extent cx="3594100" cy="332787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94100" cy="33278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pbswisconsin.org/lacrosse-symphony/" TargetMode="External"/><Relationship Id="rId10" Type="http://schemas.openxmlformats.org/officeDocument/2006/relationships/hyperlink" Target="http://wpr.org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pr.org" TargetMode="External"/><Relationship Id="rId5" Type="http://schemas.openxmlformats.org/officeDocument/2006/relationships/styles" Target="styles.xml"/><Relationship Id="rId6" Type="http://schemas.openxmlformats.org/officeDocument/2006/relationships/hyperlink" Target="mailto:mike.devine@pbswisconsin.org" TargetMode="External"/><Relationship Id="rId7" Type="http://schemas.openxmlformats.org/officeDocument/2006/relationships/hyperlink" Target="https://drive.google.com/drive/folders/1GwYC6UiiShIecX-yDsV7D5ycfI0ujOT-?usp=sharing" TargetMode="External"/><Relationship Id="rId8" Type="http://schemas.openxmlformats.org/officeDocument/2006/relationships/hyperlink" Target="https://pbswisconsin.org/lacrosse-symphony/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pbswisconsin.org/pressroom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